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29" w:rsidRPr="00457B29" w:rsidRDefault="00457B29" w:rsidP="00457B29">
      <w:pPr>
        <w:jc w:val="center"/>
        <w:rPr>
          <w:b/>
        </w:rPr>
      </w:pPr>
      <w:r w:rsidRPr="00457B29">
        <w:rPr>
          <w:b/>
        </w:rPr>
        <w:t>VERBALE ASSEMBLEA NAZIONALE COSMEU – ROMA, 17.09.2019</w:t>
      </w:r>
    </w:p>
    <w:p w:rsidR="00457B29" w:rsidRDefault="00457B29"/>
    <w:p w:rsidR="00E721C2" w:rsidRDefault="00AD06F0">
      <w:r>
        <w:t xml:space="preserve">In data 19.09.2019, alle ore 9:00, presso l’Università La Sapienza di Roma, Dipartimento di Igiene, in piazza Aldo Moro 5, si è riunita l’Assemblea Nazionale CoSMEU. </w:t>
      </w:r>
    </w:p>
    <w:p w:rsidR="00AD06F0" w:rsidRDefault="00AD06F0"/>
    <w:p w:rsidR="00457B29" w:rsidRPr="00457B29" w:rsidRDefault="00457B29">
      <w:pPr>
        <w:rPr>
          <w:b/>
        </w:rPr>
      </w:pPr>
      <w:r w:rsidRPr="00457B29">
        <w:rPr>
          <w:b/>
        </w:rPr>
        <w:t>Ordine del giorno:</w:t>
      </w:r>
    </w:p>
    <w:p w:rsidR="00457B29" w:rsidRDefault="00457B29" w:rsidP="00457B29">
      <w:pPr>
        <w:pStyle w:val="Paragrafoelenco"/>
        <w:numPr>
          <w:ilvl w:val="0"/>
          <w:numId w:val="1"/>
        </w:numPr>
      </w:pPr>
      <w:r>
        <w:t>Relazioni formative in tema maxiemergenza e trauma</w:t>
      </w:r>
    </w:p>
    <w:p w:rsidR="00457B29" w:rsidRDefault="00457B29" w:rsidP="00457B29">
      <w:pPr>
        <w:pStyle w:val="Paragrafoelenco"/>
        <w:numPr>
          <w:ilvl w:val="1"/>
          <w:numId w:val="1"/>
        </w:numPr>
      </w:pPr>
      <w:r>
        <w:t xml:space="preserve">Dott.ssa Giulia Gagliano – Principi di </w:t>
      </w:r>
      <w:proofErr w:type="spellStart"/>
      <w:r>
        <w:t>Disaster</w:t>
      </w:r>
      <w:proofErr w:type="spellEnd"/>
      <w:r>
        <w:t xml:space="preserve"> Medicine</w:t>
      </w:r>
    </w:p>
    <w:p w:rsidR="00457B29" w:rsidRDefault="00457B29" w:rsidP="00457B29">
      <w:pPr>
        <w:pStyle w:val="Paragrafoelenco"/>
        <w:numPr>
          <w:ilvl w:val="1"/>
          <w:numId w:val="1"/>
        </w:numPr>
      </w:pPr>
      <w:r>
        <w:t>Dott. Lorenzo Borgo – Il crollo del Ponte Morandi</w:t>
      </w:r>
    </w:p>
    <w:p w:rsidR="00457B29" w:rsidRDefault="00457B29" w:rsidP="00457B29">
      <w:pPr>
        <w:pStyle w:val="Paragrafoelenco"/>
        <w:numPr>
          <w:ilvl w:val="1"/>
          <w:numId w:val="1"/>
        </w:numPr>
      </w:pPr>
      <w:r>
        <w:t xml:space="preserve">Dott. Gabriele Galli – Maxiemergenza di </w:t>
      </w:r>
      <w:proofErr w:type="spellStart"/>
      <w:r>
        <w:t>Corinaldo</w:t>
      </w:r>
      <w:proofErr w:type="spellEnd"/>
      <w:r>
        <w:t>: durante e dopo. Ma prima?</w:t>
      </w:r>
    </w:p>
    <w:p w:rsidR="00457B29" w:rsidRDefault="00457B29" w:rsidP="00457B29">
      <w:pPr>
        <w:pStyle w:val="Paragrafoelenco"/>
        <w:numPr>
          <w:ilvl w:val="1"/>
          <w:numId w:val="1"/>
        </w:numPr>
      </w:pPr>
      <w:r>
        <w:t>Dott.ssa Stella Ingrassia e Dott.ssa Elisa Fante – Trauma toracico in DEA: cosa succede fuori dalla Terapia Intensiva</w:t>
      </w:r>
    </w:p>
    <w:p w:rsidR="00457B29" w:rsidRDefault="00457B29" w:rsidP="00457B29">
      <w:pPr>
        <w:pStyle w:val="Paragrafoelenco"/>
        <w:numPr>
          <w:ilvl w:val="1"/>
          <w:numId w:val="1"/>
        </w:numPr>
      </w:pPr>
      <w:r>
        <w:t>Dott. Enrico Mirante – Il paziente che sanguina: gestione clinica e ragionata in PS</w:t>
      </w:r>
    </w:p>
    <w:p w:rsidR="00457B29" w:rsidRDefault="00457B29" w:rsidP="00457B29">
      <w:pPr>
        <w:pStyle w:val="Paragrafoelenco"/>
        <w:numPr>
          <w:ilvl w:val="1"/>
          <w:numId w:val="1"/>
        </w:numPr>
      </w:pPr>
      <w:r>
        <w:t xml:space="preserve">Dott.ssa Alexandra </w:t>
      </w:r>
      <w:proofErr w:type="spellStart"/>
      <w:r>
        <w:t>Asrow</w:t>
      </w:r>
      <w:proofErr w:type="spellEnd"/>
      <w:r>
        <w:t xml:space="preserve"> – Gestione del trauma addominale</w:t>
      </w:r>
    </w:p>
    <w:p w:rsidR="00457B29" w:rsidRDefault="00457B29" w:rsidP="00457B29">
      <w:pPr>
        <w:pStyle w:val="Paragrafoelenco"/>
        <w:numPr>
          <w:ilvl w:val="0"/>
          <w:numId w:val="1"/>
        </w:numPr>
      </w:pPr>
      <w:r>
        <w:t>Presentazione dei progetti CoSMEU</w:t>
      </w:r>
    </w:p>
    <w:p w:rsidR="00457B29" w:rsidRDefault="00457B29" w:rsidP="00457B29">
      <w:pPr>
        <w:pStyle w:val="Paragrafoelenco"/>
        <w:numPr>
          <w:ilvl w:val="1"/>
          <w:numId w:val="1"/>
        </w:numPr>
      </w:pPr>
      <w:r>
        <w:t>Progetti con destinazione estera</w:t>
      </w:r>
    </w:p>
    <w:p w:rsidR="00457B29" w:rsidRDefault="00457B29" w:rsidP="00457B29">
      <w:pPr>
        <w:pStyle w:val="Paragrafoelenco"/>
        <w:numPr>
          <w:ilvl w:val="1"/>
          <w:numId w:val="1"/>
        </w:numPr>
      </w:pPr>
      <w:r>
        <w:t xml:space="preserve">Progetto </w:t>
      </w:r>
      <w:proofErr w:type="spellStart"/>
      <w:r>
        <w:t>Residents</w:t>
      </w:r>
      <w:proofErr w:type="spellEnd"/>
      <w:r>
        <w:t xml:space="preserve">’ Corner in collaborazione con </w:t>
      </w:r>
      <w:proofErr w:type="spellStart"/>
      <w:r>
        <w:t>EMpills</w:t>
      </w:r>
      <w:proofErr w:type="spellEnd"/>
      <w:r>
        <w:t xml:space="preserve"> Blog</w:t>
      </w:r>
    </w:p>
    <w:p w:rsidR="00457B29" w:rsidRDefault="00457B29" w:rsidP="00457B29">
      <w:pPr>
        <w:pStyle w:val="Paragrafoelenco"/>
        <w:numPr>
          <w:ilvl w:val="0"/>
          <w:numId w:val="1"/>
        </w:numPr>
      </w:pPr>
      <w:r>
        <w:t>Presentazione del censimento dei soci CoSMEU e del bilancio</w:t>
      </w:r>
    </w:p>
    <w:p w:rsidR="00457B29" w:rsidRDefault="00457B29" w:rsidP="00457B29">
      <w:pPr>
        <w:pStyle w:val="Paragrafoelenco"/>
        <w:numPr>
          <w:ilvl w:val="0"/>
          <w:numId w:val="1"/>
        </w:numPr>
      </w:pPr>
      <w:r>
        <w:t>Reportage sul DL Calabria e novità per i neolaureati</w:t>
      </w:r>
    </w:p>
    <w:p w:rsidR="00B02941" w:rsidRDefault="00B02941" w:rsidP="00457B29">
      <w:pPr>
        <w:pStyle w:val="Paragrafoelenco"/>
        <w:numPr>
          <w:ilvl w:val="0"/>
          <w:numId w:val="1"/>
        </w:numPr>
      </w:pPr>
      <w:r>
        <w:t>Relazione sull’attuale posizione dei sindacati riguardo la realtà italiana della Medicina d’Emergenza-Urgenza</w:t>
      </w:r>
    </w:p>
    <w:p w:rsidR="00457B29" w:rsidRDefault="00457B29" w:rsidP="00457B29">
      <w:pPr>
        <w:pStyle w:val="Paragrafoelenco"/>
        <w:numPr>
          <w:ilvl w:val="0"/>
          <w:numId w:val="1"/>
        </w:numPr>
      </w:pPr>
      <w:r>
        <w:t>Presentazione dei risultati della Survey CoSMEU</w:t>
      </w:r>
    </w:p>
    <w:p w:rsidR="00457B29" w:rsidRDefault="00457B29" w:rsidP="00457B29">
      <w:pPr>
        <w:pStyle w:val="Paragrafoelenco"/>
        <w:numPr>
          <w:ilvl w:val="0"/>
          <w:numId w:val="1"/>
        </w:numPr>
      </w:pPr>
      <w:r>
        <w:t>Presentazione della proposta di Piano Formativo e Curriculum Nazionali</w:t>
      </w:r>
    </w:p>
    <w:p w:rsidR="00457B29" w:rsidRDefault="00457B29" w:rsidP="00457B29">
      <w:pPr>
        <w:pStyle w:val="Paragrafoelenco"/>
        <w:numPr>
          <w:ilvl w:val="0"/>
          <w:numId w:val="1"/>
        </w:numPr>
      </w:pPr>
      <w:r>
        <w:t>Discussione Plenaria</w:t>
      </w:r>
    </w:p>
    <w:p w:rsidR="00457B29" w:rsidRDefault="00457B29" w:rsidP="00457B29">
      <w:pPr>
        <w:pStyle w:val="Paragrafoelenco"/>
        <w:numPr>
          <w:ilvl w:val="0"/>
          <w:numId w:val="1"/>
        </w:numPr>
      </w:pPr>
      <w:r>
        <w:t>Varie ed eventuali</w:t>
      </w:r>
    </w:p>
    <w:p w:rsidR="00457B29" w:rsidRDefault="00457B29"/>
    <w:p w:rsidR="00AD06F0" w:rsidRDefault="00AD06F0">
      <w:r>
        <w:t xml:space="preserve">Sono presenti i seguenti membri del direttivo: </w:t>
      </w:r>
      <w:r w:rsidR="00B508D4">
        <w:t xml:space="preserve">Ralli </w:t>
      </w:r>
      <w:r>
        <w:t>Maria Luisa,</w:t>
      </w:r>
      <w:r w:rsidR="00B508D4">
        <w:t xml:space="preserve"> </w:t>
      </w:r>
      <w:proofErr w:type="spellStart"/>
      <w:r w:rsidR="00B508D4">
        <w:t>Annovi</w:t>
      </w:r>
      <w:proofErr w:type="spellEnd"/>
      <w:r>
        <w:t xml:space="preserve"> Antonio, </w:t>
      </w:r>
      <w:proofErr w:type="spellStart"/>
      <w:r w:rsidR="00B508D4">
        <w:t>Giacopelli</w:t>
      </w:r>
      <w:proofErr w:type="spellEnd"/>
      <w:r w:rsidR="00B508D4">
        <w:t xml:space="preserve"> </w:t>
      </w:r>
      <w:r>
        <w:t xml:space="preserve">Giulia, </w:t>
      </w:r>
      <w:r w:rsidR="00B508D4">
        <w:t xml:space="preserve">Gesu </w:t>
      </w:r>
      <w:r>
        <w:t xml:space="preserve">Elisa, </w:t>
      </w:r>
      <w:proofErr w:type="spellStart"/>
      <w:r w:rsidR="00B508D4">
        <w:t>Melara</w:t>
      </w:r>
      <w:proofErr w:type="spellEnd"/>
      <w:r w:rsidR="00B508D4">
        <w:t xml:space="preserve"> </w:t>
      </w:r>
      <w:r>
        <w:t xml:space="preserve">Ilaria, </w:t>
      </w:r>
      <w:proofErr w:type="spellStart"/>
      <w:r w:rsidR="00B508D4">
        <w:t>Demitry</w:t>
      </w:r>
      <w:proofErr w:type="spellEnd"/>
      <w:r w:rsidR="00B508D4">
        <w:t xml:space="preserve"> </w:t>
      </w:r>
      <w:r>
        <w:t>Lorenzo.</w:t>
      </w:r>
    </w:p>
    <w:p w:rsidR="00AD06F0" w:rsidRDefault="00AD06F0" w:rsidP="00B508D4">
      <w:pPr>
        <w:adjustRightInd w:val="0"/>
        <w:snapToGrid w:val="0"/>
      </w:pPr>
      <w:r>
        <w:t xml:space="preserve">Sono presenti inoltre i seguenti soci CoSMEU: </w:t>
      </w:r>
      <w:r w:rsidR="00B508D4">
        <w:t xml:space="preserve">Albertini Federica, Amadio Roberto, </w:t>
      </w:r>
      <w:proofErr w:type="spellStart"/>
      <w:r w:rsidR="00B508D4">
        <w:t>Bonfatti</w:t>
      </w:r>
      <w:proofErr w:type="spellEnd"/>
      <w:r w:rsidR="00B508D4">
        <w:t xml:space="preserve"> Sara, Bonito</w:t>
      </w:r>
      <w:r w:rsidR="00B508D4">
        <w:tab/>
      </w:r>
      <w:proofErr w:type="spellStart"/>
      <w:r w:rsidR="00B508D4">
        <w:t>Alesssandro</w:t>
      </w:r>
      <w:proofErr w:type="spellEnd"/>
      <w:r w:rsidR="00B508D4">
        <w:t xml:space="preserve">, Casano Nicolò, Cedrone Maria </w:t>
      </w:r>
      <w:proofErr w:type="spellStart"/>
      <w:r w:rsidR="00B508D4">
        <w:t>Civita</w:t>
      </w:r>
      <w:proofErr w:type="spellEnd"/>
      <w:r w:rsidR="00B508D4">
        <w:t xml:space="preserve">, </w:t>
      </w:r>
      <w:proofErr w:type="spellStart"/>
      <w:r w:rsidR="00B508D4">
        <w:t>Chella</w:t>
      </w:r>
      <w:proofErr w:type="spellEnd"/>
      <w:r w:rsidR="00B508D4">
        <w:t xml:space="preserve"> Emanuela, </w:t>
      </w:r>
      <w:proofErr w:type="spellStart"/>
      <w:r w:rsidR="00B508D4">
        <w:t>Cipriani</w:t>
      </w:r>
      <w:proofErr w:type="spellEnd"/>
      <w:r w:rsidR="00B508D4">
        <w:t xml:space="preserve"> Francesco, </w:t>
      </w:r>
      <w:proofErr w:type="spellStart"/>
      <w:r w:rsidR="00B508D4">
        <w:t>Cosimini</w:t>
      </w:r>
      <w:proofErr w:type="spellEnd"/>
      <w:r w:rsidR="00B508D4">
        <w:t xml:space="preserve"> Benedetta, De </w:t>
      </w:r>
      <w:proofErr w:type="spellStart"/>
      <w:r w:rsidR="00B508D4">
        <w:t>Longis</w:t>
      </w:r>
      <w:proofErr w:type="spellEnd"/>
      <w:r w:rsidR="00B508D4">
        <w:t xml:space="preserve"> Sara, Di Biagio Valentina, Franco Nicoletta, Frezza Francesco, Gaudino Giovanni, La Spina Letizia, La Vella</w:t>
      </w:r>
      <w:r w:rsidR="00B508D4">
        <w:tab/>
        <w:t xml:space="preserve">Matteo, Leonardi Annalisa, Maggioni Elena, Malacarne Margherita, Mammucari Stefano, Martino Emanuela, Mette  Francesca, </w:t>
      </w:r>
      <w:proofErr w:type="spellStart"/>
      <w:r w:rsidR="00B508D4">
        <w:t>Nannipieri</w:t>
      </w:r>
      <w:proofErr w:type="spellEnd"/>
      <w:r w:rsidR="00B508D4">
        <w:t xml:space="preserve"> Nicola, </w:t>
      </w:r>
      <w:proofErr w:type="spellStart"/>
      <w:r w:rsidR="00B508D4">
        <w:t>Nardacci</w:t>
      </w:r>
      <w:proofErr w:type="spellEnd"/>
      <w:r w:rsidR="00B508D4">
        <w:t xml:space="preserve"> Michela, Nizza Daniela, Pallotta Enrico, Pellegrino Eugenia, </w:t>
      </w:r>
      <w:proofErr w:type="spellStart"/>
      <w:r w:rsidR="00B508D4">
        <w:t>Portaluri</w:t>
      </w:r>
      <w:proofErr w:type="spellEnd"/>
      <w:r w:rsidR="00B508D4">
        <w:t xml:space="preserve"> Mariangela, </w:t>
      </w:r>
      <w:proofErr w:type="spellStart"/>
      <w:r w:rsidR="00B508D4">
        <w:t>Rigamonti</w:t>
      </w:r>
      <w:proofErr w:type="spellEnd"/>
      <w:r w:rsidR="00B508D4">
        <w:t xml:space="preserve"> Daria, Romano Barbara, </w:t>
      </w:r>
      <w:proofErr w:type="spellStart"/>
      <w:r w:rsidR="00B508D4">
        <w:t>Romualdi</w:t>
      </w:r>
      <w:proofErr w:type="spellEnd"/>
      <w:r w:rsidR="00B508D4">
        <w:t xml:space="preserve"> Roberta, </w:t>
      </w:r>
      <w:proofErr w:type="spellStart"/>
      <w:r w:rsidR="00B508D4">
        <w:t>Ronzoni</w:t>
      </w:r>
      <w:proofErr w:type="spellEnd"/>
      <w:r w:rsidR="00B508D4">
        <w:t xml:space="preserve"> Dario, </w:t>
      </w:r>
      <w:proofErr w:type="spellStart"/>
      <w:r w:rsidR="00B508D4">
        <w:t>Rossin</w:t>
      </w:r>
      <w:proofErr w:type="spellEnd"/>
      <w:r w:rsidR="00B508D4">
        <w:t xml:space="preserve"> Federica, </w:t>
      </w:r>
      <w:proofErr w:type="spellStart"/>
      <w:r w:rsidR="00B508D4">
        <w:t>Rotini</w:t>
      </w:r>
      <w:proofErr w:type="spellEnd"/>
      <w:r w:rsidR="00B508D4">
        <w:t xml:space="preserve"> Carlotta, Russo Lorenzo, Sabia Luca, Santangelo Giuseppe , Santoro Mara, Santoro Valentina, Silvestri Giulia, Spada</w:t>
      </w:r>
      <w:r w:rsidR="00B508D4">
        <w:tab/>
        <w:t xml:space="preserve">Luca, Spampinato Michele Domenico, Valeriano Camilla, </w:t>
      </w:r>
      <w:proofErr w:type="spellStart"/>
      <w:r w:rsidR="00B508D4">
        <w:t>Vecchiato</w:t>
      </w:r>
      <w:proofErr w:type="spellEnd"/>
      <w:r w:rsidR="00B508D4">
        <w:t xml:space="preserve"> Aurora, Vigna Veronica. </w:t>
      </w:r>
    </w:p>
    <w:p w:rsidR="00AD06F0" w:rsidRDefault="00AD06F0"/>
    <w:p w:rsidR="001750F7" w:rsidRDefault="001750F7" w:rsidP="001750F7">
      <w:pPr>
        <w:pStyle w:val="Paragrafoelenco"/>
        <w:numPr>
          <w:ilvl w:val="0"/>
          <w:numId w:val="3"/>
        </w:numPr>
      </w:pPr>
      <w:r>
        <w:t>Dopo le introduzioni da parte</w:t>
      </w:r>
      <w:r w:rsidR="00764964">
        <w:t xml:space="preserve"> del Prof. Francesco </w:t>
      </w:r>
      <w:proofErr w:type="spellStart"/>
      <w:r w:rsidR="00764964">
        <w:t>Franceschi</w:t>
      </w:r>
      <w:proofErr w:type="spellEnd"/>
      <w:r w:rsidR="00764964">
        <w:t xml:space="preserve">, del Prof Giuliano </w:t>
      </w:r>
      <w:proofErr w:type="spellStart"/>
      <w:r w:rsidR="00764964">
        <w:t>Bertazzoni</w:t>
      </w:r>
      <w:proofErr w:type="spellEnd"/>
      <w:r w:rsidR="00764964">
        <w:t xml:space="preserve">, </w:t>
      </w:r>
      <w:r>
        <w:t>e della Presidentessa Maria Luisa Ralli inizia l’esposizione delle relazioni formative in tema maxiemergenza e trauma.</w:t>
      </w:r>
    </w:p>
    <w:p w:rsidR="001750F7" w:rsidRDefault="001750F7" w:rsidP="001750F7">
      <w:pPr>
        <w:ind w:left="708"/>
      </w:pPr>
      <w:r>
        <w:t xml:space="preserve">Si è assistito alla relazione della Dott.ssa Gagliano che ha parlato di principi di </w:t>
      </w:r>
      <w:proofErr w:type="spellStart"/>
      <w:r>
        <w:t>disaster</w:t>
      </w:r>
      <w:proofErr w:type="spellEnd"/>
      <w:r>
        <w:t xml:space="preserve"> medicine, il Dott. Borgo ha dunque proseguito con una relazione sul crollo del Ponte Morandi a Genova, il Dott. Galli ha illustrato quando accaduto durante la maxiemergenza di </w:t>
      </w:r>
      <w:proofErr w:type="spellStart"/>
      <w:r>
        <w:t>Corinaldo</w:t>
      </w:r>
      <w:proofErr w:type="spellEnd"/>
      <w:r>
        <w:t>, il Dott. Mirante ha proposto un’</w:t>
      </w:r>
      <w:proofErr w:type="spellStart"/>
      <w:r>
        <w:t>overview</w:t>
      </w:r>
      <w:proofErr w:type="spellEnd"/>
      <w:r>
        <w:t xml:space="preserve"> sulla gestione del sanguinamento in Pronto Soccorso, le </w:t>
      </w:r>
      <w:proofErr w:type="spellStart"/>
      <w:r>
        <w:t>Dott.sse</w:t>
      </w:r>
      <w:proofErr w:type="spellEnd"/>
      <w:r>
        <w:t xml:space="preserve"> Ingrassia e Fante hanno trattato di trauma toracico. In ultimo, </w:t>
      </w:r>
      <w:r>
        <w:lastRenderedPageBreak/>
        <w:t xml:space="preserve">un’ospite internazionale, la statunitense Dott.ssa Alexandra </w:t>
      </w:r>
      <w:proofErr w:type="spellStart"/>
      <w:r>
        <w:t>Asrow</w:t>
      </w:r>
      <w:proofErr w:type="spellEnd"/>
      <w:r>
        <w:t xml:space="preserve"> ha proposto una lezione sulla gestione del trauma addominale. </w:t>
      </w:r>
    </w:p>
    <w:p w:rsidR="001750F7" w:rsidRDefault="001750F7" w:rsidP="001750F7"/>
    <w:p w:rsidR="00DC4D34" w:rsidRDefault="001750F7" w:rsidP="001750F7">
      <w:pPr>
        <w:pStyle w:val="Paragrafoelenco"/>
        <w:numPr>
          <w:ilvl w:val="0"/>
          <w:numId w:val="3"/>
        </w:numPr>
      </w:pPr>
      <w:r>
        <w:t xml:space="preserve">La consigliera Ilaria Melara ha illustrato il progetto Rainbow 4 Africa, che consente di partire con destinazione nel continente africano per un periodo di alcuni mesi al fine di assistere la popolazione locale dal punto di vista medico e contemporaneamente di avviare un training nell’utilizzo della metodica ecografica. Il consigliere Lorenzo </w:t>
      </w:r>
      <w:proofErr w:type="spellStart"/>
      <w:r>
        <w:t>Demitry</w:t>
      </w:r>
      <w:proofErr w:type="spellEnd"/>
      <w:r>
        <w:t xml:space="preserve"> ha illustrato il progetto </w:t>
      </w:r>
      <w:proofErr w:type="spellStart"/>
      <w:r>
        <w:t>ChiCos</w:t>
      </w:r>
      <w:proofErr w:type="spellEnd"/>
      <w:r>
        <w:t xml:space="preserve">, che consente di soggiornare per un mese presso Chicago osservando diversi programmi formativi di specializzazione in Medicina d’Emergenza-Urgenza e la realtà locale del Pronto Soccorso. La consigliera Giulia </w:t>
      </w:r>
      <w:proofErr w:type="spellStart"/>
      <w:r>
        <w:t>Giacopelli</w:t>
      </w:r>
      <w:proofErr w:type="spellEnd"/>
      <w:r>
        <w:t xml:space="preserve"> ha illustrato il progetto IEMTEP, che consente di partire co destinazione Regno Unito ed osservare la realtà locale per quanto riguarda la Medicina d’Emergenza-Urgenza.  </w:t>
      </w:r>
      <w:r w:rsidR="00DC4D34">
        <w:t xml:space="preserve">La Segretaria Elisa </w:t>
      </w:r>
      <w:proofErr w:type="spellStart"/>
      <w:r w:rsidR="00DC4D34">
        <w:t>Gesu</w:t>
      </w:r>
      <w:proofErr w:type="spellEnd"/>
      <w:r w:rsidR="00DC4D34">
        <w:t xml:space="preserve"> ha dunque</w:t>
      </w:r>
      <w:r>
        <w:t xml:space="preserve"> presenta</w:t>
      </w:r>
      <w:r w:rsidR="00DC4D34">
        <w:t>to</w:t>
      </w:r>
      <w:r>
        <w:t xml:space="preserve"> </w:t>
      </w:r>
      <w:r w:rsidR="00DC4D34">
        <w:t>il</w:t>
      </w:r>
      <w:r>
        <w:t xml:space="preserve"> neonato progetto scientifico di collaborazione col blog </w:t>
      </w:r>
      <w:proofErr w:type="spellStart"/>
      <w:r>
        <w:t>EMpills</w:t>
      </w:r>
      <w:proofErr w:type="spellEnd"/>
      <w:r w:rsidR="00DC4D34">
        <w:t>, “</w:t>
      </w:r>
      <w:proofErr w:type="spellStart"/>
      <w:r w:rsidR="00DC4D34">
        <w:t>Residents</w:t>
      </w:r>
      <w:proofErr w:type="spellEnd"/>
      <w:r w:rsidR="00DC4D34">
        <w:t>’ Corner”, che consente agli specializzandi di partecipare al blog con la redazione di articoli che proponga il loro punto di vista</w:t>
      </w:r>
      <w:r>
        <w:t xml:space="preserve">. </w:t>
      </w:r>
    </w:p>
    <w:p w:rsidR="00DC4D34" w:rsidRDefault="001750F7" w:rsidP="001750F7">
      <w:pPr>
        <w:pStyle w:val="Paragrafoelenco"/>
        <w:numPr>
          <w:ilvl w:val="0"/>
          <w:numId w:val="3"/>
        </w:numPr>
      </w:pPr>
      <w:r>
        <w:t xml:space="preserve">Una breve relazione ha riassunto i numeri di CoSMEU allo stato attuale, tra censimento dei membri e capitale economico di cui attualmente il Coordinamento dispone. </w:t>
      </w:r>
      <w:r w:rsidR="00DC4D34">
        <w:t>La Tesoriera Laura Tuccio provvederà successivamente a redigere i numeri aggiornati alla luce delle nuove iscrizioni in occasione dell’assemblea.</w:t>
      </w:r>
    </w:p>
    <w:p w:rsidR="00DC4D34" w:rsidRDefault="00DC4D34" w:rsidP="001750F7">
      <w:pPr>
        <w:pStyle w:val="Paragrafoelenco"/>
        <w:numPr>
          <w:ilvl w:val="0"/>
          <w:numId w:val="3"/>
        </w:numPr>
      </w:pPr>
      <w:r>
        <w:t xml:space="preserve">I consiglieri Lorenzo </w:t>
      </w:r>
      <w:proofErr w:type="spellStart"/>
      <w:r>
        <w:t>Demitry</w:t>
      </w:r>
      <w:proofErr w:type="spellEnd"/>
      <w:r>
        <w:t xml:space="preserve"> ed Antonio </w:t>
      </w:r>
      <w:proofErr w:type="spellStart"/>
      <w:r>
        <w:t>Annovi</w:t>
      </w:r>
      <w:proofErr w:type="spellEnd"/>
      <w:r>
        <w:t xml:space="preserve"> hanno proposto</w:t>
      </w:r>
      <w:r w:rsidR="001750F7">
        <w:t xml:space="preserve"> relazioni sulle tematiche più politiche e pragmatiche della nostra realtà italiana, quali il Decreto Legge Calabria, la proposta di alcune regioni di inserire personale medico non specializzato - dopo breve formazione - nell’organico di Pronto Soccorso per far fronte alla crisi di personale medico cui assistiamo in questo momento. </w:t>
      </w:r>
      <w:r>
        <w:t xml:space="preserve">E’ stato brevemente riassunto il testo del sopracitato DL ed è stata nuovamente chiaramente espressa un’opinione di contrarietà da parte del Coordinamento al provvedimento riguardante i neolaureati. </w:t>
      </w:r>
    </w:p>
    <w:p w:rsidR="00B02941" w:rsidRDefault="00B02941" w:rsidP="001750F7">
      <w:pPr>
        <w:pStyle w:val="Paragrafoelenco"/>
        <w:numPr>
          <w:ilvl w:val="0"/>
          <w:numId w:val="3"/>
        </w:numPr>
      </w:pPr>
      <w:r>
        <w:t>La consigliera Ilaria Melara ha illustrato una relazione sull’attuale posizione dei diversi sindacati che si occupano di medicina sulla situazione attuale della realtà italiana per quanto riguarda la Medicina d’Emergenza-Urgenza, in riferimento soprattutto alla crisi di personale, al DL Calabria e alla proposta riguardante i neolaureati.</w:t>
      </w:r>
      <w:bookmarkStart w:id="0" w:name="_GoBack"/>
      <w:bookmarkEnd w:id="0"/>
    </w:p>
    <w:p w:rsidR="00B02941" w:rsidRDefault="00B02941" w:rsidP="00B02941">
      <w:pPr>
        <w:ind w:left="360"/>
      </w:pPr>
      <w:r>
        <w:t>6-7</w:t>
      </w:r>
      <w:r w:rsidR="00DC4D34">
        <w:t xml:space="preserve">. </w:t>
      </w:r>
      <w:r w:rsidR="001750F7">
        <w:t xml:space="preserve">In ultimo, </w:t>
      </w:r>
      <w:r w:rsidR="00764964">
        <w:t>la Presidentessa Ralli Maria Luisa ha</w:t>
      </w:r>
      <w:r w:rsidR="001750F7">
        <w:t xml:space="preserve"> presentat</w:t>
      </w:r>
      <w:r w:rsidR="00764964">
        <w:t>o</w:t>
      </w:r>
      <w:r w:rsidR="001750F7">
        <w:t xml:space="preserve"> i risultati della Survey recentemente proposta a tutte le scuole di specializzazione in Medicina d’Emergenza-Urgenza ed è stata nuovamente esposta</w:t>
      </w:r>
      <w:r w:rsidR="00764964">
        <w:t>, da parte del consigliere Antonio Annovi,</w:t>
      </w:r>
      <w:r w:rsidR="001750F7">
        <w:t xml:space="preserve"> la proposta di un curriculum e di un piano formativo nazionale per le nostre scuole di specializzazione.</w:t>
      </w:r>
    </w:p>
    <w:p w:rsidR="001750F7" w:rsidRDefault="00B02941" w:rsidP="00B02941">
      <w:pPr>
        <w:ind w:left="360"/>
      </w:pPr>
      <w:r>
        <w:t xml:space="preserve">7.    </w:t>
      </w:r>
      <w:r w:rsidR="001750F7">
        <w:t>L’assemblea si è conclusa con l’intervento di alcuni candidati per le prossime elezioni del Direttivo SIMEU</w:t>
      </w:r>
      <w:r w:rsidR="00DC4D34">
        <w:t>, i quali</w:t>
      </w:r>
      <w:r w:rsidR="001750F7">
        <w:t xml:space="preserve"> hanno chiesto la parola per illustrare il loro punto di vista sulla situazione attuale e i provvedimenti che a loro giudizio sarebbe necessario adottare. </w:t>
      </w:r>
    </w:p>
    <w:p w:rsidR="00DC4D34" w:rsidRDefault="00DC4D34" w:rsidP="00DC4D34"/>
    <w:p w:rsidR="00DC4D34" w:rsidRDefault="00DC4D34" w:rsidP="00DC4D34">
      <w:r>
        <w:t>L’assemblea si è dunque sciolta, non essendovi ulteriori punti all’ordine del giorno da affrontare.</w:t>
      </w:r>
    </w:p>
    <w:p w:rsidR="00DC4D34" w:rsidRDefault="00DC4D34" w:rsidP="00DC4D34"/>
    <w:p w:rsidR="001750F7" w:rsidRDefault="001750F7" w:rsidP="00DC4D34"/>
    <w:sectPr w:rsidR="001750F7" w:rsidSect="00D94D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1432"/>
    <w:multiLevelType w:val="hybridMultilevel"/>
    <w:tmpl w:val="2256BC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B12C0"/>
    <w:multiLevelType w:val="hybridMultilevel"/>
    <w:tmpl w:val="51F0E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04336"/>
    <w:multiLevelType w:val="hybridMultilevel"/>
    <w:tmpl w:val="6B46D4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283"/>
  <w:characterSpacingControl w:val="doNotCompress"/>
  <w:compat/>
  <w:rsids>
    <w:rsidRoot w:val="00AD06F0"/>
    <w:rsid w:val="001750F7"/>
    <w:rsid w:val="00457B29"/>
    <w:rsid w:val="00764964"/>
    <w:rsid w:val="00AD06F0"/>
    <w:rsid w:val="00B02941"/>
    <w:rsid w:val="00B508D4"/>
    <w:rsid w:val="00CF36BE"/>
    <w:rsid w:val="00D94D6D"/>
    <w:rsid w:val="00DC4D34"/>
    <w:rsid w:val="00EC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6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7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Gesu</dc:creator>
  <cp:keywords/>
  <dc:description/>
  <cp:lastModifiedBy>Utente</cp:lastModifiedBy>
  <cp:revision>3</cp:revision>
  <dcterms:created xsi:type="dcterms:W3CDTF">2019-10-01T08:42:00Z</dcterms:created>
  <dcterms:modified xsi:type="dcterms:W3CDTF">2019-10-01T15:33:00Z</dcterms:modified>
</cp:coreProperties>
</file>